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B61" w:rsidRDefault="00CF3D6B" w:rsidP="00CF3D6B">
      <w:pPr>
        <w:jc w:val="center"/>
        <w:rPr>
          <w:rFonts w:ascii="Times New Roman" w:hAnsi="Times New Roman" w:cs="Times New Roman"/>
          <w:bCs/>
          <w:sz w:val="28"/>
          <w:szCs w:val="28"/>
        </w:rPr>
      </w:pPr>
      <w:r>
        <w:rPr>
          <w:rFonts w:ascii="Times New Roman" w:hAnsi="Times New Roman" w:cs="Times New Roman"/>
          <w:bCs/>
          <w:sz w:val="28"/>
          <w:szCs w:val="28"/>
        </w:rPr>
        <w:t>Р</w:t>
      </w:r>
      <w:r w:rsidRPr="00CF3D6B">
        <w:rPr>
          <w:rFonts w:ascii="Times New Roman" w:hAnsi="Times New Roman" w:cs="Times New Roman"/>
          <w:bCs/>
          <w:sz w:val="28"/>
          <w:szCs w:val="28"/>
        </w:rPr>
        <w:t>ежиссерская экспликация драматургического текста</w:t>
      </w:r>
      <w:r>
        <w:rPr>
          <w:rFonts w:ascii="Times New Roman" w:hAnsi="Times New Roman" w:cs="Times New Roman"/>
          <w:bCs/>
          <w:sz w:val="28"/>
          <w:szCs w:val="28"/>
        </w:rPr>
        <w:t xml:space="preserve"> «Кто Я?».</w:t>
      </w:r>
    </w:p>
    <w:p w:rsidR="00CF3D6B" w:rsidRPr="00CF3D6B" w:rsidRDefault="00CF3D6B" w:rsidP="00CF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CF3D6B">
        <w:rPr>
          <w:rFonts w:ascii="Times New Roman" w:eastAsia="Times New Roman" w:hAnsi="Times New Roman" w:cs="Times New Roman"/>
          <w:sz w:val="28"/>
          <w:szCs w:val="28"/>
          <w:lang w:eastAsia="ru-RU"/>
        </w:rPr>
        <w:t xml:space="preserve">Отдохнуть... Минут шестьсот. </w:t>
      </w:r>
    </w:p>
    <w:p w:rsidR="00CF3D6B" w:rsidRPr="00CF3D6B" w:rsidRDefault="00CF3D6B" w:rsidP="00CF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CF3D6B">
        <w:rPr>
          <w:rFonts w:ascii="Times New Roman" w:eastAsia="Times New Roman" w:hAnsi="Times New Roman" w:cs="Times New Roman"/>
          <w:sz w:val="28"/>
          <w:szCs w:val="28"/>
          <w:lang w:eastAsia="ru-RU"/>
        </w:rPr>
        <w:t xml:space="preserve">  </w:t>
      </w:r>
    </w:p>
    <w:p w:rsidR="00CF3D6B" w:rsidRPr="00CF3D6B" w:rsidRDefault="00CF3D6B" w:rsidP="00CF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CF3D6B">
        <w:rPr>
          <w:rFonts w:ascii="Times New Roman" w:eastAsia="Times New Roman" w:hAnsi="Times New Roman" w:cs="Times New Roman"/>
          <w:sz w:val="28"/>
          <w:szCs w:val="28"/>
          <w:lang w:eastAsia="ru-RU"/>
        </w:rPr>
        <w:t xml:space="preserve">Даже больше б не мешало, </w:t>
      </w:r>
    </w:p>
    <w:p w:rsidR="00CF3D6B" w:rsidRPr="00CF3D6B" w:rsidRDefault="00CF3D6B" w:rsidP="00CF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CF3D6B">
        <w:rPr>
          <w:rFonts w:ascii="Times New Roman" w:eastAsia="Times New Roman" w:hAnsi="Times New Roman" w:cs="Times New Roman"/>
          <w:sz w:val="28"/>
          <w:szCs w:val="28"/>
          <w:lang w:eastAsia="ru-RU"/>
        </w:rPr>
        <w:t xml:space="preserve">Но солдату на войне </w:t>
      </w:r>
    </w:p>
    <w:p w:rsidR="00CF3D6B" w:rsidRPr="00CF3D6B" w:rsidRDefault="00CF3D6B" w:rsidP="00CF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CF3D6B">
        <w:rPr>
          <w:rFonts w:ascii="Times New Roman" w:eastAsia="Times New Roman" w:hAnsi="Times New Roman" w:cs="Times New Roman"/>
          <w:sz w:val="28"/>
          <w:szCs w:val="28"/>
          <w:lang w:eastAsia="ru-RU"/>
        </w:rPr>
        <w:t xml:space="preserve">Срок такой для сна, пожалуй, </w:t>
      </w:r>
    </w:p>
    <w:p w:rsidR="00CF3D6B" w:rsidRPr="00CF3D6B" w:rsidRDefault="00CF3D6B" w:rsidP="00CF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eastAsia="ru-RU"/>
        </w:rPr>
      </w:pPr>
      <w:r w:rsidRPr="00CF3D6B">
        <w:rPr>
          <w:rFonts w:ascii="Times New Roman" w:eastAsia="Times New Roman" w:hAnsi="Times New Roman" w:cs="Times New Roman"/>
          <w:sz w:val="28"/>
          <w:szCs w:val="28"/>
          <w:lang w:eastAsia="ru-RU"/>
        </w:rPr>
        <w:t xml:space="preserve">Можно видеть лишь во сне. </w:t>
      </w:r>
    </w:p>
    <w:p w:rsidR="00CF3D6B" w:rsidRDefault="00CF3D6B" w:rsidP="00CF3D6B">
      <w:pPr>
        <w:jc w:val="right"/>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Твордовский</w:t>
      </w:r>
      <w:proofErr w:type="spellEnd"/>
    </w:p>
    <w:p w:rsidR="00CF3D6B" w:rsidRDefault="00CF3D6B" w:rsidP="00CF3D6B">
      <w:pPr>
        <w:jc w:val="right"/>
        <w:rPr>
          <w:rFonts w:ascii="Times New Roman" w:hAnsi="Times New Roman" w:cs="Times New Roman"/>
          <w:sz w:val="28"/>
          <w:szCs w:val="28"/>
        </w:rPr>
      </w:pPr>
      <w:r>
        <w:rPr>
          <w:rFonts w:ascii="Times New Roman" w:hAnsi="Times New Roman" w:cs="Times New Roman"/>
          <w:sz w:val="28"/>
          <w:szCs w:val="28"/>
        </w:rPr>
        <w:t>«Василий Тёркин»</w:t>
      </w:r>
    </w:p>
    <w:p w:rsidR="00CF3D6B" w:rsidRDefault="00CB788E" w:rsidP="00CB788E">
      <w:pPr>
        <w:jc w:val="center"/>
        <w:rPr>
          <w:rFonts w:ascii="Times New Roman" w:hAnsi="Times New Roman" w:cs="Times New Roman"/>
          <w:sz w:val="28"/>
          <w:szCs w:val="28"/>
        </w:rPr>
      </w:pPr>
      <w:r>
        <w:rPr>
          <w:rFonts w:ascii="Times New Roman" w:hAnsi="Times New Roman" w:cs="Times New Roman"/>
          <w:sz w:val="28"/>
          <w:szCs w:val="28"/>
        </w:rPr>
        <w:t>Основная идея.</w:t>
      </w:r>
    </w:p>
    <w:p w:rsidR="00CB788E" w:rsidRDefault="00CB788E" w:rsidP="00CB788E">
      <w:pPr>
        <w:rPr>
          <w:rFonts w:ascii="Times New Roman" w:hAnsi="Times New Roman" w:cs="Times New Roman"/>
          <w:sz w:val="28"/>
          <w:szCs w:val="28"/>
        </w:rPr>
      </w:pPr>
      <w:r>
        <w:rPr>
          <w:rFonts w:ascii="Times New Roman" w:hAnsi="Times New Roman" w:cs="Times New Roman"/>
          <w:sz w:val="28"/>
          <w:szCs w:val="28"/>
        </w:rPr>
        <w:t>Инсценировка (пьеса) представляет из себя «</w:t>
      </w:r>
      <w:proofErr w:type="spellStart"/>
      <w:r>
        <w:rPr>
          <w:rFonts w:ascii="Times New Roman" w:hAnsi="Times New Roman" w:cs="Times New Roman"/>
          <w:sz w:val="28"/>
          <w:szCs w:val="28"/>
        </w:rPr>
        <w:t>микс</w:t>
      </w:r>
      <w:proofErr w:type="spellEnd"/>
      <w:r>
        <w:rPr>
          <w:rFonts w:ascii="Times New Roman" w:hAnsi="Times New Roman" w:cs="Times New Roman"/>
          <w:sz w:val="28"/>
          <w:szCs w:val="28"/>
        </w:rPr>
        <w:t>» произведений Даниила Хармса</w:t>
      </w:r>
      <w:r w:rsidR="00497FA6">
        <w:rPr>
          <w:rFonts w:ascii="Times New Roman" w:hAnsi="Times New Roman" w:cs="Times New Roman"/>
          <w:sz w:val="28"/>
          <w:szCs w:val="28"/>
        </w:rPr>
        <w:t>,</w:t>
      </w:r>
      <w:r>
        <w:rPr>
          <w:rFonts w:ascii="Times New Roman" w:hAnsi="Times New Roman" w:cs="Times New Roman"/>
          <w:sz w:val="28"/>
          <w:szCs w:val="28"/>
        </w:rPr>
        <w:t xml:space="preserve"> в </w:t>
      </w:r>
      <w:proofErr w:type="gramStart"/>
      <w:r>
        <w:rPr>
          <w:rFonts w:ascii="Times New Roman" w:hAnsi="Times New Roman" w:cs="Times New Roman"/>
          <w:sz w:val="28"/>
          <w:szCs w:val="28"/>
        </w:rPr>
        <w:t>основе</w:t>
      </w:r>
      <w:proofErr w:type="gramEnd"/>
      <w:r>
        <w:rPr>
          <w:rFonts w:ascii="Times New Roman" w:hAnsi="Times New Roman" w:cs="Times New Roman"/>
          <w:sz w:val="28"/>
          <w:szCs w:val="28"/>
        </w:rPr>
        <w:t xml:space="preserve"> которой повесть «Старуха». </w:t>
      </w:r>
      <w:r w:rsidR="00497FA6">
        <w:rPr>
          <w:rFonts w:ascii="Times New Roman" w:hAnsi="Times New Roman" w:cs="Times New Roman"/>
          <w:sz w:val="28"/>
          <w:szCs w:val="28"/>
        </w:rPr>
        <w:t xml:space="preserve">Соответственно главным персонажем является некий писатель, а его </w:t>
      </w:r>
      <w:r w:rsidR="00164BA4">
        <w:rPr>
          <w:rFonts w:ascii="Times New Roman" w:hAnsi="Times New Roman" w:cs="Times New Roman"/>
          <w:sz w:val="28"/>
          <w:szCs w:val="28"/>
        </w:rPr>
        <w:t xml:space="preserve">антагонистом является Старуха. </w:t>
      </w:r>
      <w:r w:rsidR="00AE4F12">
        <w:rPr>
          <w:rFonts w:ascii="Times New Roman" w:hAnsi="Times New Roman" w:cs="Times New Roman"/>
          <w:sz w:val="28"/>
          <w:szCs w:val="28"/>
        </w:rPr>
        <w:t xml:space="preserve">Но если в оригинальной повести Хармса Старуха олицетворяет собой смерть, то в данной пьесе Старуха являет собой некую помеху для совершения творческого акта, если точнее, то создаёт атмосферу невозможности написания текста писателем. </w:t>
      </w:r>
      <w:r w:rsidR="00CE7311">
        <w:rPr>
          <w:rFonts w:ascii="Times New Roman" w:hAnsi="Times New Roman" w:cs="Times New Roman"/>
          <w:sz w:val="28"/>
          <w:szCs w:val="28"/>
        </w:rPr>
        <w:t>Старуха действует не одна, на её стороне практически все персонажи пьесы: мысли главного героя (Я</w:t>
      </w:r>
      <w:proofErr w:type="gramStart"/>
      <w:r w:rsidR="00CE7311">
        <w:rPr>
          <w:rFonts w:ascii="Times New Roman" w:hAnsi="Times New Roman" w:cs="Times New Roman"/>
          <w:sz w:val="28"/>
          <w:szCs w:val="28"/>
        </w:rPr>
        <w:t>1</w:t>
      </w:r>
      <w:proofErr w:type="gramEnd"/>
      <w:r w:rsidR="00CE7311">
        <w:rPr>
          <w:rFonts w:ascii="Times New Roman" w:hAnsi="Times New Roman" w:cs="Times New Roman"/>
          <w:sz w:val="28"/>
          <w:szCs w:val="28"/>
        </w:rPr>
        <w:t xml:space="preserve"> и Я2), соседи по квартире, люди в чёрных пальто, юннаты и, даже отчасти, друг главного героя</w:t>
      </w:r>
      <w:r w:rsidR="00AE4F12">
        <w:rPr>
          <w:rFonts w:ascii="Times New Roman" w:hAnsi="Times New Roman" w:cs="Times New Roman"/>
          <w:sz w:val="28"/>
          <w:szCs w:val="28"/>
        </w:rPr>
        <w:t xml:space="preserve"> </w:t>
      </w:r>
      <w:r w:rsidR="00CE7311">
        <w:rPr>
          <w:rFonts w:ascii="Times New Roman" w:hAnsi="Times New Roman" w:cs="Times New Roman"/>
          <w:sz w:val="28"/>
          <w:szCs w:val="28"/>
        </w:rPr>
        <w:t xml:space="preserve">– </w:t>
      </w:r>
      <w:proofErr w:type="spellStart"/>
      <w:r w:rsidR="00CE7311">
        <w:rPr>
          <w:rFonts w:ascii="Times New Roman" w:hAnsi="Times New Roman" w:cs="Times New Roman"/>
          <w:sz w:val="28"/>
          <w:szCs w:val="28"/>
        </w:rPr>
        <w:t>Сакердон</w:t>
      </w:r>
      <w:proofErr w:type="spellEnd"/>
      <w:r w:rsidR="00CE7311">
        <w:rPr>
          <w:rFonts w:ascii="Times New Roman" w:hAnsi="Times New Roman" w:cs="Times New Roman"/>
          <w:sz w:val="28"/>
          <w:szCs w:val="28"/>
        </w:rPr>
        <w:t xml:space="preserve"> Михайлович. Все они, тем или иным способом мешают ему писать.</w:t>
      </w:r>
      <w:r w:rsidR="00DC6B81">
        <w:rPr>
          <w:rFonts w:ascii="Times New Roman" w:hAnsi="Times New Roman" w:cs="Times New Roman"/>
          <w:sz w:val="28"/>
          <w:szCs w:val="28"/>
        </w:rPr>
        <w:t xml:space="preserve"> Здесь же будет не лишним упомянуть </w:t>
      </w:r>
      <w:proofErr w:type="gramStart"/>
      <w:r w:rsidR="00DC6B81">
        <w:rPr>
          <w:rFonts w:ascii="Times New Roman" w:hAnsi="Times New Roman" w:cs="Times New Roman"/>
          <w:sz w:val="28"/>
          <w:szCs w:val="28"/>
        </w:rPr>
        <w:t>об</w:t>
      </w:r>
      <w:proofErr w:type="gramEnd"/>
      <w:r w:rsidR="00DC6B81">
        <w:rPr>
          <w:rFonts w:ascii="Times New Roman" w:hAnsi="Times New Roman" w:cs="Times New Roman"/>
          <w:sz w:val="28"/>
          <w:szCs w:val="28"/>
        </w:rPr>
        <w:t xml:space="preserve"> виде отношений персонажей между собой и как они связаны со Старухой. </w:t>
      </w:r>
      <w:r w:rsidR="00C16F13">
        <w:rPr>
          <w:rFonts w:ascii="Times New Roman" w:hAnsi="Times New Roman" w:cs="Times New Roman"/>
          <w:sz w:val="28"/>
          <w:szCs w:val="28"/>
        </w:rPr>
        <w:t>Для меня это представляется неким подобием вертикали власти, во главе которой находится Старуха, ниже по рангу или по должности ЧЧП (люди в чёрных пальто) и жители коммуналки и в самом низу этой лестницы юннаты, которые представляют собой обслуживающий персонал как для всей этой «машины» мешающей писателю творить, так и для спектакля в целом (смена декораций в течени</w:t>
      </w:r>
      <w:proofErr w:type="gramStart"/>
      <w:r w:rsidR="00C16F13">
        <w:rPr>
          <w:rFonts w:ascii="Times New Roman" w:hAnsi="Times New Roman" w:cs="Times New Roman"/>
          <w:sz w:val="28"/>
          <w:szCs w:val="28"/>
        </w:rPr>
        <w:t>и</w:t>
      </w:r>
      <w:proofErr w:type="gramEnd"/>
      <w:r w:rsidR="00C16F13">
        <w:rPr>
          <w:rFonts w:ascii="Times New Roman" w:hAnsi="Times New Roman" w:cs="Times New Roman"/>
          <w:sz w:val="28"/>
          <w:szCs w:val="28"/>
        </w:rPr>
        <w:t xml:space="preserve"> спектакля и т.д.)</w:t>
      </w:r>
      <w:r w:rsidR="005C057B">
        <w:rPr>
          <w:rFonts w:ascii="Times New Roman" w:hAnsi="Times New Roman" w:cs="Times New Roman"/>
          <w:sz w:val="28"/>
          <w:szCs w:val="28"/>
        </w:rPr>
        <w:t xml:space="preserve"> Поэтому Старуха не является человеком в прямом смысле этого слова, она скорее самый большой страх для художника: страх неудачи, </w:t>
      </w:r>
      <w:proofErr w:type="gramStart"/>
      <w:r w:rsidR="005C057B">
        <w:rPr>
          <w:rFonts w:ascii="Times New Roman" w:hAnsi="Times New Roman" w:cs="Times New Roman"/>
          <w:sz w:val="28"/>
          <w:szCs w:val="28"/>
        </w:rPr>
        <w:t>страх</w:t>
      </w:r>
      <w:proofErr w:type="gramEnd"/>
      <w:r w:rsidR="005C057B">
        <w:rPr>
          <w:rFonts w:ascii="Times New Roman" w:hAnsi="Times New Roman" w:cs="Times New Roman"/>
          <w:sz w:val="28"/>
          <w:szCs w:val="28"/>
        </w:rPr>
        <w:t xml:space="preserve"> что ничего не получится, что он только зря теряет своё время. Старуха – это его неуверенность в себе, в своих силах. А её прислужники, </w:t>
      </w:r>
      <w:proofErr w:type="gramStart"/>
      <w:r w:rsidR="005C057B">
        <w:rPr>
          <w:rFonts w:ascii="Times New Roman" w:hAnsi="Times New Roman" w:cs="Times New Roman"/>
          <w:sz w:val="28"/>
          <w:szCs w:val="28"/>
        </w:rPr>
        <w:t>приспешники</w:t>
      </w:r>
      <w:proofErr w:type="gramEnd"/>
      <w:r w:rsidR="005C057B">
        <w:rPr>
          <w:rFonts w:ascii="Times New Roman" w:hAnsi="Times New Roman" w:cs="Times New Roman"/>
          <w:sz w:val="28"/>
          <w:szCs w:val="28"/>
        </w:rPr>
        <w:t xml:space="preserve"> (соседи, ЧЧП и пр.) являются в сою очередь провокаторами, которые тем или иным способом  именно так и заставляют думать писателя. </w:t>
      </w:r>
    </w:p>
    <w:p w:rsidR="00414896" w:rsidRDefault="00414896" w:rsidP="00CB788E">
      <w:pPr>
        <w:rPr>
          <w:rFonts w:ascii="Times New Roman" w:hAnsi="Times New Roman" w:cs="Times New Roman"/>
          <w:sz w:val="28"/>
          <w:szCs w:val="28"/>
        </w:rPr>
      </w:pPr>
      <w:r>
        <w:rPr>
          <w:rFonts w:ascii="Times New Roman" w:hAnsi="Times New Roman" w:cs="Times New Roman"/>
          <w:sz w:val="28"/>
          <w:szCs w:val="28"/>
        </w:rPr>
        <w:t xml:space="preserve">На стороне писателя, в полной мере, </w:t>
      </w:r>
      <w:proofErr w:type="gramStart"/>
      <w:r>
        <w:rPr>
          <w:rFonts w:ascii="Times New Roman" w:hAnsi="Times New Roman" w:cs="Times New Roman"/>
          <w:sz w:val="28"/>
          <w:szCs w:val="28"/>
        </w:rPr>
        <w:t>пожалуй</w:t>
      </w:r>
      <w:proofErr w:type="gramEnd"/>
      <w:r>
        <w:rPr>
          <w:rFonts w:ascii="Times New Roman" w:hAnsi="Times New Roman" w:cs="Times New Roman"/>
          <w:sz w:val="28"/>
          <w:szCs w:val="28"/>
        </w:rPr>
        <w:t xml:space="preserve"> только один Человек. Поэтому ЧЧП в одной из первых сцен его и расстреливают. Но он всё равно находит способ придти на помощи писателю в виде мыслей и предлагает писателю написать рассказ о «чудотворце, который не творит чудес»</w:t>
      </w:r>
      <w:r w:rsidR="004E1CA5">
        <w:rPr>
          <w:rFonts w:ascii="Times New Roman" w:hAnsi="Times New Roman" w:cs="Times New Roman"/>
          <w:sz w:val="28"/>
          <w:szCs w:val="28"/>
        </w:rPr>
        <w:t xml:space="preserve">, кем он, </w:t>
      </w:r>
      <w:proofErr w:type="gramStart"/>
      <w:r w:rsidR="004E1CA5">
        <w:rPr>
          <w:rFonts w:ascii="Times New Roman" w:hAnsi="Times New Roman" w:cs="Times New Roman"/>
          <w:sz w:val="28"/>
          <w:szCs w:val="28"/>
        </w:rPr>
        <w:t>Человек</w:t>
      </w:r>
      <w:proofErr w:type="gramEnd"/>
      <w:r w:rsidR="004E1CA5">
        <w:rPr>
          <w:rFonts w:ascii="Times New Roman" w:hAnsi="Times New Roman" w:cs="Times New Roman"/>
          <w:sz w:val="28"/>
          <w:szCs w:val="28"/>
        </w:rPr>
        <w:t xml:space="preserve"> </w:t>
      </w:r>
      <w:r w:rsidR="004E1CA5">
        <w:rPr>
          <w:rFonts w:ascii="Times New Roman" w:hAnsi="Times New Roman" w:cs="Times New Roman"/>
          <w:sz w:val="28"/>
          <w:szCs w:val="28"/>
        </w:rPr>
        <w:lastRenderedPageBreak/>
        <w:t>по сути и является, если им (вместе с писателем) удастся победить Старуху с её «армией» и написать текст.</w:t>
      </w:r>
      <w:r w:rsidR="00E9078C">
        <w:rPr>
          <w:rFonts w:ascii="Times New Roman" w:hAnsi="Times New Roman" w:cs="Times New Roman"/>
          <w:sz w:val="28"/>
          <w:szCs w:val="28"/>
        </w:rPr>
        <w:t xml:space="preserve"> Другим персонажем помогающим писателю через любовную линию, являясь как бы его музой, является Милая дамочка, но она не столь выразительна как муза, но некоторым способом она ускоряет процесс становления главного героя как писателя, его движения к победе над своими страхами. </w:t>
      </w:r>
    </w:p>
    <w:p w:rsidR="00CE3BA8" w:rsidRDefault="00CE3BA8" w:rsidP="00CE3BA8">
      <w:pPr>
        <w:jc w:val="center"/>
        <w:rPr>
          <w:rFonts w:ascii="Times New Roman" w:hAnsi="Times New Roman" w:cs="Times New Roman"/>
          <w:sz w:val="28"/>
          <w:szCs w:val="28"/>
        </w:rPr>
      </w:pPr>
      <w:r>
        <w:rPr>
          <w:rFonts w:ascii="Times New Roman" w:hAnsi="Times New Roman" w:cs="Times New Roman"/>
          <w:sz w:val="28"/>
          <w:szCs w:val="28"/>
        </w:rPr>
        <w:t>Место действия.</w:t>
      </w:r>
    </w:p>
    <w:p w:rsidR="00CE3BA8" w:rsidRDefault="00CE3BA8" w:rsidP="00CE3BA8">
      <w:pPr>
        <w:rPr>
          <w:rFonts w:ascii="Times New Roman" w:hAnsi="Times New Roman" w:cs="Times New Roman"/>
          <w:sz w:val="28"/>
          <w:szCs w:val="28"/>
        </w:rPr>
      </w:pPr>
      <w:r>
        <w:rPr>
          <w:rFonts w:ascii="Times New Roman" w:hAnsi="Times New Roman" w:cs="Times New Roman"/>
          <w:sz w:val="28"/>
          <w:szCs w:val="28"/>
        </w:rPr>
        <w:t xml:space="preserve">Поскольку все персонажи, кроме главного героя, не имеют реального физического воплощения, являясь по сути дела с одной стороны страхами (лагерь Старухи) с другой стороны позитивными мыслями и новыми силами главного героя (Человек, Милая дамочка), а тут они все очеловечиваются и предстают перед зрителем людьми такими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как и главный герой. То всё это, включая абсурдность происходящего, может являться сном главного героя. После которого он и просыпается в финале спектакля.</w:t>
      </w:r>
    </w:p>
    <w:p w:rsidR="00644191" w:rsidRDefault="00644191" w:rsidP="00644191">
      <w:pPr>
        <w:jc w:val="center"/>
        <w:rPr>
          <w:rFonts w:ascii="Times New Roman" w:hAnsi="Times New Roman" w:cs="Times New Roman"/>
          <w:sz w:val="28"/>
          <w:szCs w:val="28"/>
        </w:rPr>
      </w:pPr>
      <w:r>
        <w:rPr>
          <w:rFonts w:ascii="Times New Roman" w:hAnsi="Times New Roman" w:cs="Times New Roman"/>
          <w:sz w:val="28"/>
          <w:szCs w:val="28"/>
        </w:rPr>
        <w:t>Тип конфликта.</w:t>
      </w:r>
    </w:p>
    <w:p w:rsidR="00644191" w:rsidRDefault="001B6F84" w:rsidP="001B6F84">
      <w:pPr>
        <w:rPr>
          <w:rFonts w:ascii="Times New Roman" w:hAnsi="Times New Roman" w:cs="Times New Roman"/>
          <w:sz w:val="28"/>
          <w:szCs w:val="28"/>
        </w:rPr>
      </w:pPr>
      <w:r>
        <w:rPr>
          <w:rFonts w:ascii="Times New Roman" w:hAnsi="Times New Roman" w:cs="Times New Roman"/>
          <w:sz w:val="28"/>
          <w:szCs w:val="28"/>
        </w:rPr>
        <w:t xml:space="preserve">Человек с самим собой. Со своими мыслями, со своими страхами. Он с ними борется или им сдастся – это и является движущей сюжет историей. И в кульминационной точке, когда уже абсолютно всё вышло из под контроля писателя, он либо сойдёт с ума от настолько окрепших свих страхов, которые не только стали такими же </w:t>
      </w:r>
      <w:proofErr w:type="gramStart"/>
      <w:r>
        <w:rPr>
          <w:rFonts w:ascii="Times New Roman" w:hAnsi="Times New Roman" w:cs="Times New Roman"/>
          <w:sz w:val="28"/>
          <w:szCs w:val="28"/>
        </w:rPr>
        <w:t>людьми</w:t>
      </w:r>
      <w:proofErr w:type="gramEnd"/>
      <w:r>
        <w:rPr>
          <w:rFonts w:ascii="Times New Roman" w:hAnsi="Times New Roman" w:cs="Times New Roman"/>
          <w:sz w:val="28"/>
          <w:szCs w:val="28"/>
        </w:rPr>
        <w:t xml:space="preserve"> как и он в его же сне, но и полностью контролируют ситуацию в отличие от него, что он либо сойдёт с ума, либо найдёт в себе силы взять ситуацию под свой контроль: подчинить своей воле юннатов, чтобы они строили мизансцены спектакля теперь под него, главного героя, на этот раз спасти Человека от расстрела ЧЧП в вагоне электрички и обустроить всё так, чтобы они (ЧЧП) расстреляли друг друга на дуэли и окончательно подчинить себе свои мысли (Я</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и Я2).</w:t>
      </w:r>
    </w:p>
    <w:p w:rsidR="00307687" w:rsidRDefault="00307687" w:rsidP="00307687">
      <w:pPr>
        <w:jc w:val="center"/>
        <w:rPr>
          <w:rFonts w:ascii="Times New Roman" w:hAnsi="Times New Roman" w:cs="Times New Roman"/>
          <w:sz w:val="28"/>
          <w:szCs w:val="28"/>
        </w:rPr>
      </w:pPr>
      <w:r>
        <w:rPr>
          <w:rFonts w:ascii="Times New Roman" w:hAnsi="Times New Roman" w:cs="Times New Roman"/>
          <w:sz w:val="28"/>
          <w:szCs w:val="28"/>
        </w:rPr>
        <w:t>Сверхзадача.</w:t>
      </w:r>
    </w:p>
    <w:p w:rsidR="00307687" w:rsidRPr="001B6F84" w:rsidRDefault="00307687" w:rsidP="00307687">
      <w:pPr>
        <w:rPr>
          <w:rFonts w:ascii="Times New Roman" w:hAnsi="Times New Roman" w:cs="Times New Roman"/>
          <w:sz w:val="28"/>
          <w:szCs w:val="28"/>
        </w:rPr>
      </w:pPr>
      <w:r>
        <w:rPr>
          <w:rFonts w:ascii="Times New Roman" w:hAnsi="Times New Roman" w:cs="Times New Roman"/>
          <w:sz w:val="28"/>
          <w:szCs w:val="28"/>
        </w:rPr>
        <w:t>Показать муки творчества писателя через абсурдную вселенную его воображения. Где все его эмоции получают физическую форму, беснуются и издеваются над ним так, как только хватает его же собственной фантазии</w:t>
      </w:r>
      <w:r w:rsidR="009B3775">
        <w:rPr>
          <w:rFonts w:ascii="Times New Roman" w:hAnsi="Times New Roman" w:cs="Times New Roman"/>
          <w:sz w:val="28"/>
          <w:szCs w:val="28"/>
        </w:rPr>
        <w:t>, ведь всё что происходит, происходит только в его голове – во сне</w:t>
      </w:r>
      <w:r>
        <w:rPr>
          <w:rFonts w:ascii="Times New Roman" w:hAnsi="Times New Roman" w:cs="Times New Roman"/>
          <w:sz w:val="28"/>
          <w:szCs w:val="28"/>
        </w:rPr>
        <w:t>.</w:t>
      </w:r>
      <w:r w:rsidR="009B3775">
        <w:rPr>
          <w:rFonts w:ascii="Times New Roman" w:hAnsi="Times New Roman" w:cs="Times New Roman"/>
          <w:sz w:val="28"/>
          <w:szCs w:val="28"/>
        </w:rPr>
        <w:t xml:space="preserve"> И если не отчаиваться и не опускать руки, победить свои страхи, то возможно практически всё. В наше время, в эпоху потребления, бесцельного существования, нравственной слабости общества – это и есть самое настоящее чудо. Чудо, потому что надо постоянно работать над собой, а это очень трудно в нынешних условиях, это практически как объявить войну </w:t>
      </w:r>
      <w:r w:rsidR="009B3775">
        <w:rPr>
          <w:rFonts w:ascii="Times New Roman" w:hAnsi="Times New Roman" w:cs="Times New Roman"/>
          <w:sz w:val="28"/>
          <w:szCs w:val="28"/>
        </w:rPr>
        <w:lastRenderedPageBreak/>
        <w:t>лени, страхам, неуверенности в собственных силах, а победив их получить несра</w:t>
      </w:r>
      <w:r w:rsidR="00CA770D">
        <w:rPr>
          <w:rFonts w:ascii="Times New Roman" w:hAnsi="Times New Roman" w:cs="Times New Roman"/>
          <w:sz w:val="28"/>
          <w:szCs w:val="28"/>
        </w:rPr>
        <w:t>внимое ни с чем удовлетворение от проделанной работы.</w:t>
      </w:r>
    </w:p>
    <w:sectPr w:rsidR="00307687" w:rsidRPr="001B6F84" w:rsidSect="00CD4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3D6B"/>
    <w:rsid w:val="000C3C04"/>
    <w:rsid w:val="00164BA4"/>
    <w:rsid w:val="001B6F84"/>
    <w:rsid w:val="00307687"/>
    <w:rsid w:val="00414896"/>
    <w:rsid w:val="00497FA6"/>
    <w:rsid w:val="004E1CA5"/>
    <w:rsid w:val="005C057B"/>
    <w:rsid w:val="00644191"/>
    <w:rsid w:val="007F5DC6"/>
    <w:rsid w:val="009B3775"/>
    <w:rsid w:val="00AE4F12"/>
    <w:rsid w:val="00C16F13"/>
    <w:rsid w:val="00CA770D"/>
    <w:rsid w:val="00CB788E"/>
    <w:rsid w:val="00CD4B61"/>
    <w:rsid w:val="00CE3BA8"/>
    <w:rsid w:val="00CE7311"/>
    <w:rsid w:val="00CF3D6B"/>
    <w:rsid w:val="00DC6B81"/>
    <w:rsid w:val="00E90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F3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3D6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686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18</cp:revision>
  <dcterms:created xsi:type="dcterms:W3CDTF">2017-09-29T04:03:00Z</dcterms:created>
  <dcterms:modified xsi:type="dcterms:W3CDTF">2017-09-30T09:21:00Z</dcterms:modified>
</cp:coreProperties>
</file>